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PROFORMA FOR BIODATA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Name</w:t>
        <w:tab/>
        <w:tab/>
        <w:tab/>
        <w:t xml:space="preserve">  Dr.G.JOTHILAKSHMI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Designation</w:t>
        <w:tab/>
        <w:tab/>
        <w:tab/>
        <w:t xml:space="preserve">  Assistant Professor 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Department </w:t>
        <w:tab/>
        <w:tab/>
        <w:tab/>
        <w:t xml:space="preserve">  English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Correspondence Address </w:t>
        <w:tab/>
        <w:t xml:space="preserve">  No 16,NJ. Shelter,Puthur.Trichy.</w:t>
      </w:r>
    </w:p>
    <w:p w:rsidR="00000000" w:rsidDel="00000000" w:rsidP="00000000" w:rsidRDefault="00000000" w:rsidRPr="00000000" w14:paraId="00000009">
      <w:pPr>
        <w:spacing w:after="0" w:line="360" w:lineRule="auto"/>
        <w:ind w:left="120" w:hanging="1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Email and Contact number</w:t>
        <w:tab/>
        <w:t xml:space="preserve">  jaijothi4@gmail.com      6381342589</w:t>
        <w:tab/>
        <w:tab/>
        <w:tab/>
        <w:t xml:space="preserve">     6. Date of Birth </w:t>
        <w:tab/>
        <w:tab/>
        <w:t xml:space="preserve">  04.04.1975</w:t>
        <w:tab/>
        <w:tab/>
        <w:tab/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Gender</w:t>
        <w:tab/>
        <w:tab/>
        <w:tab/>
        <w:t xml:space="preserve">  Female  </w:t>
        <w:tab/>
        <w:tab/>
        <w:tab/>
        <w:tab/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Category                               MBC</w:t>
        <w:tab/>
        <w:tab/>
        <w:tab/>
        <w:tab/>
        <w:tab/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Whether differently abled </w:t>
        <w:tab/>
        <w:t xml:space="preserve">  No</w:t>
        <w:tab/>
        <w:tab/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Academic Qualification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810"/>
        <w:gridCol w:w="1260"/>
        <w:gridCol w:w="3963"/>
        <w:gridCol w:w="2550"/>
        <w:tblGridChange w:id="0">
          <w:tblGrid>
            <w:gridCol w:w="990"/>
            <w:gridCol w:w="810"/>
            <w:gridCol w:w="1260"/>
            <w:gridCol w:w="3963"/>
            <w:gridCol w:w="25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Degree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University/Institution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 of 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Bharathidasan 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Annamalai University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57%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M.Phil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Bharathidasan 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Ph.D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Bharathidasan 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B-Ed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Pondicherry 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ind w:firstLine="9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Teachers Recuirement 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ind w:firstLine="9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70%</w:t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="240" w:lineRule="auto"/>
        <w:ind w:left="2880" w:hanging="2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Ph.D thesis title</w:t>
        <w:tab/>
        <w:t xml:space="preserve">Feminist Perspective In The Select works of Anitha Desai And  Githa Hariharan</w:t>
        <w:tab/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Guide’s Name</w:t>
        <w:tab/>
        <w:t xml:space="preserve">            Dr. B.S.Prameela</w:t>
        <w:tab/>
      </w:r>
    </w:p>
    <w:p w:rsidR="00000000" w:rsidDel="00000000" w:rsidP="00000000" w:rsidRDefault="00000000" w:rsidRPr="00000000" w14:paraId="0000003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Institution/ University</w:t>
        <w:tab/>
        <w:t xml:space="preserve">Bharathidasan University</w:t>
        <w:tab/>
      </w:r>
    </w:p>
    <w:p w:rsidR="00000000" w:rsidDel="00000000" w:rsidP="00000000" w:rsidRDefault="00000000" w:rsidRPr="00000000" w14:paraId="0000003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Year of Award</w:t>
        <w:tab/>
        <w:tab/>
        <w:t xml:space="preserve">2021</w:t>
        <w:tab/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Work Experience</w:t>
        <w:tab/>
        <w:tab/>
      </w:r>
    </w:p>
    <w:tbl>
      <w:tblPr>
        <w:tblStyle w:val="Table2"/>
        <w:tblW w:w="92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3"/>
        <w:gridCol w:w="1595"/>
        <w:gridCol w:w="1956"/>
        <w:gridCol w:w="1442"/>
        <w:gridCol w:w="1421"/>
        <w:gridCol w:w="1438"/>
        <w:tblGridChange w:id="0">
          <w:tblGrid>
            <w:gridCol w:w="1393"/>
            <w:gridCol w:w="1595"/>
            <w:gridCol w:w="1956"/>
            <w:gridCol w:w="1442"/>
            <w:gridCol w:w="1421"/>
            <w:gridCol w:w="14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Position held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Institute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Pay Scale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C.K.N College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16.06.2006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30.05.2022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25,000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 College Trichy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22.07.2022 to till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Professional Recognition/ Award/ Certificate/ Fellowship received by the applicant</w:t>
        <w:tab/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Publications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2019"/>
        <w:gridCol w:w="2535"/>
        <w:gridCol w:w="1683"/>
        <w:gridCol w:w="1032"/>
        <w:gridCol w:w="750"/>
        <w:gridCol w:w="900"/>
        <w:tblGridChange w:id="0">
          <w:tblGrid>
            <w:gridCol w:w="534"/>
            <w:gridCol w:w="2019"/>
            <w:gridCol w:w="2535"/>
            <w:gridCol w:w="1683"/>
            <w:gridCol w:w="1032"/>
            <w:gridCol w:w="750"/>
            <w:gridCol w:w="900"/>
          </w:tblGrid>
        </w:tblGridChange>
      </w:tblGrid>
      <w:tr>
        <w:trPr>
          <w:cantSplit w:val="0"/>
          <w:trHeight w:val="8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Author(s)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Journal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G.Jothilakshmi Dr.B.S.Prameela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Origin of Feminism,concept of Feminism framed by the society ,with special focus on some woman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journal of research in engineering IT and social 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217-220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G.Jothilakshmi Dr.B.S.Prameela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Concept of Feminism with special focus on G.H Novel When Dreams Travel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journal of research in engineering IT and social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G.Jothilakshmi Dr.B.S.Prameela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Ideas of Woman liberation with unique spotlight on the ladies from the ancient myth to the cutting 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journal of research in engineering IT and social 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2019</w:t>
            </w:r>
          </w:p>
        </w:tc>
      </w:tr>
    </w:tbl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Books/ Reports/Chapters/General articles etc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2"/>
        <w:gridCol w:w="2537"/>
        <w:gridCol w:w="2523"/>
        <w:gridCol w:w="1901"/>
        <w:gridCol w:w="1532"/>
        <w:tblGridChange w:id="0">
          <w:tblGrid>
            <w:gridCol w:w="752"/>
            <w:gridCol w:w="2537"/>
            <w:gridCol w:w="2523"/>
            <w:gridCol w:w="1901"/>
            <w:gridCol w:w="15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Author’s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Publisher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 of Publication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Convergence of language and literary analysis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Dr.G.JOTHILAKSHMI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</w:t>
            </w:r>
          </w:p>
        </w:tc>
      </w:tr>
    </w:tbl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</w:tabs>
        <w:spacing w:after="0" w:before="79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DECLARATION:-</w:t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certify that the foregoing information is correct and complete to the best of my knowledge and belief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  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Place:  Trichy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Signature: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